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1" w:rsidRDefault="00E76231" w:rsidP="00E76231">
      <w:pPr>
        <w:rPr>
          <w:rFonts w:ascii="Times New Roman" w:hAnsi="Times New Roman"/>
          <w:b/>
          <w:bCs/>
          <w:sz w:val="28"/>
          <w:szCs w:val="28"/>
        </w:rPr>
      </w:pPr>
      <w:bookmarkStart w:id="0" w:name="toppp"/>
      <w:r>
        <w:rPr>
          <w:rFonts w:ascii="Times New Roman" w:hAnsi="Times New Roman"/>
          <w:b/>
          <w:bCs/>
          <w:sz w:val="28"/>
          <w:szCs w:val="28"/>
        </w:rPr>
        <w:t>Задания на 04.10.2021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041" w:tblpY="17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851"/>
        <w:gridCol w:w="2126"/>
        <w:gridCol w:w="2693"/>
        <w:gridCol w:w="1701"/>
      </w:tblGrid>
      <w:tr w:rsidR="00E76231" w:rsidRPr="00E378B6" w:rsidTr="00C95B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76231" w:rsidRPr="00E378B6" w:rsidTr="00C95B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2ТО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Государственные службы по обеспечению</w:t>
            </w:r>
          </w:p>
          <w:p w:rsidR="00E76231" w:rsidRPr="00E378B6" w:rsidRDefault="00E76231" w:rsidP="00C95B9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безопасности населения</w:t>
            </w:r>
            <w:r w:rsidRPr="00E378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76231" w:rsidRPr="00E378B6" w:rsidRDefault="00E76231" w:rsidP="00C9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76231" w:rsidP="00C95B9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E76231" w:rsidRPr="00E378B6" w:rsidRDefault="00E76231" w:rsidP="00C95B9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E76231" w:rsidRPr="00E378B6" w:rsidRDefault="00E76231" w:rsidP="00C95B9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E378B6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E3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231" w:rsidRPr="00E378B6" w:rsidRDefault="00E76231" w:rsidP="00C95B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в срок до 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1" w:rsidRPr="00E378B6" w:rsidRDefault="00E378B6" w:rsidP="00C95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B6"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r w:rsidR="00E76231" w:rsidRPr="00E378B6">
              <w:rPr>
                <w:rFonts w:ascii="Times New Roman" w:hAnsi="Times New Roman"/>
                <w:bCs/>
                <w:sz w:val="24"/>
                <w:szCs w:val="24"/>
              </w:rPr>
              <w:t>но изучить материал.</w:t>
            </w:r>
          </w:p>
          <w:p w:rsidR="00E76231" w:rsidRPr="00E378B6" w:rsidRDefault="00E76231" w:rsidP="00C95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6231" w:rsidRPr="00024988" w:rsidRDefault="00E76231" w:rsidP="00E762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F28E2" w:rsidRDefault="00E76231" w:rsidP="000F28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76231">
        <w:rPr>
          <w:rFonts w:ascii="Times New Roman" w:hAnsi="Times New Roman"/>
          <w:b/>
          <w:sz w:val="28"/>
          <w:szCs w:val="28"/>
        </w:rPr>
        <w:t>Цели занятия</w:t>
      </w:r>
      <w:r w:rsidRPr="00E76231">
        <w:rPr>
          <w:rFonts w:ascii="Times New Roman" w:hAnsi="Times New Roman"/>
          <w:sz w:val="28"/>
          <w:szCs w:val="28"/>
        </w:rPr>
        <w:t>:</w:t>
      </w:r>
    </w:p>
    <w:p w:rsidR="000F28E2" w:rsidRDefault="000F28E2" w:rsidP="000F28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F28E2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0F28E2">
        <w:rPr>
          <w:rFonts w:ascii="Times New Roman" w:hAnsi="Times New Roman"/>
          <w:b/>
          <w:sz w:val="28"/>
          <w:szCs w:val="28"/>
        </w:rPr>
        <w:t>о</w:t>
      </w:r>
      <w:r w:rsidR="00E76231" w:rsidRPr="00E76231">
        <w:rPr>
          <w:rFonts w:ascii="Times New Roman" w:hAnsi="Times New Roman"/>
          <w:b/>
          <w:sz w:val="28"/>
          <w:szCs w:val="28"/>
        </w:rPr>
        <w:t>бразовательная</w:t>
      </w:r>
      <w:proofErr w:type="gramEnd"/>
      <w:r w:rsidR="00E76231" w:rsidRPr="00E76231">
        <w:rPr>
          <w:rFonts w:ascii="Times New Roman" w:hAnsi="Times New Roman"/>
          <w:sz w:val="28"/>
          <w:szCs w:val="28"/>
        </w:rPr>
        <w:t>: познакомить с государственными службами по обеспечению безопасности населения, их функциями и задачами</w:t>
      </w:r>
      <w:r>
        <w:rPr>
          <w:rFonts w:ascii="Times New Roman" w:hAnsi="Times New Roman"/>
          <w:sz w:val="28"/>
          <w:szCs w:val="28"/>
        </w:rPr>
        <w:t>;</w:t>
      </w:r>
    </w:p>
    <w:p w:rsidR="000F28E2" w:rsidRDefault="000F28E2" w:rsidP="000F28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E76231"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оспитательная</w:t>
      </w:r>
      <w:proofErr w:type="gramEnd"/>
      <w:r w:rsidR="00E76231"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 с</w:t>
      </w:r>
      <w:r w:rsidR="00E76231" w:rsidRPr="00E76231">
        <w:rPr>
          <w:rFonts w:ascii="Times New Roman" w:hAnsi="Times New Roman"/>
          <w:color w:val="000000"/>
          <w:sz w:val="28"/>
          <w:szCs w:val="28"/>
        </w:rPr>
        <w:t>тремиться к воспитанию чувства гуманизма, коллективизма, уважения к старшим, взаимопомощи, чувства субординации, чувства такта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6231" w:rsidRPr="000F28E2" w:rsidRDefault="000F28E2" w:rsidP="000F28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– р</w:t>
      </w:r>
      <w:r w:rsidR="00E76231"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="00E76231" w:rsidRPr="00E76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231"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наблюдательность</w:t>
      </w:r>
      <w:r w:rsid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6231"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логическое мышление.</w:t>
      </w:r>
    </w:p>
    <w:p w:rsidR="00E76231" w:rsidRPr="00E76231" w:rsidRDefault="00E76231" w:rsidP="00E7623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6231" w:rsidRPr="00E161B3" w:rsidRDefault="00E76231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61B3">
        <w:rPr>
          <w:rFonts w:ascii="Times New Roman" w:hAnsi="Times New Roman"/>
          <w:b/>
          <w:sz w:val="28"/>
          <w:szCs w:val="28"/>
        </w:rPr>
        <w:t>Задачи занятия:</w:t>
      </w:r>
    </w:p>
    <w:p w:rsidR="00E76231" w:rsidRPr="00E161B3" w:rsidRDefault="00E76231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161B3">
        <w:rPr>
          <w:rFonts w:ascii="Times New Roman" w:hAnsi="Times New Roman"/>
          <w:sz w:val="28"/>
          <w:szCs w:val="28"/>
        </w:rPr>
        <w:t xml:space="preserve">– </w:t>
      </w:r>
      <w:r w:rsidRPr="00E161B3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</w:t>
      </w:r>
      <w:r w:rsidRPr="00E161B3">
        <w:rPr>
          <w:rFonts w:ascii="Times New Roman" w:hAnsi="Times New Roman"/>
          <w:sz w:val="28"/>
          <w:szCs w:val="28"/>
        </w:rPr>
        <w:t>структуре и органах управления гражданской обороной в Донецкой Народной Республике</w:t>
      </w:r>
      <w:r w:rsidRPr="00E161B3">
        <w:rPr>
          <w:rFonts w:ascii="Times New Roman" w:hAnsi="Times New Roman"/>
          <w:color w:val="000000"/>
          <w:sz w:val="28"/>
          <w:szCs w:val="28"/>
        </w:rPr>
        <w:t>;</w:t>
      </w:r>
    </w:p>
    <w:p w:rsidR="00E161B3" w:rsidRDefault="00E76231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161B3">
        <w:rPr>
          <w:rFonts w:ascii="Times New Roman" w:hAnsi="Times New Roman"/>
          <w:color w:val="000000"/>
          <w:sz w:val="28"/>
          <w:szCs w:val="28"/>
        </w:rPr>
        <w:t xml:space="preserve">– познакомить с задачами МЧС </w:t>
      </w:r>
      <w:r w:rsidRPr="00E161B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161B3">
        <w:rPr>
          <w:rFonts w:ascii="Times New Roman" w:hAnsi="Times New Roman"/>
          <w:color w:val="000000"/>
          <w:sz w:val="28"/>
          <w:szCs w:val="28"/>
        </w:rPr>
        <w:t>;</w:t>
      </w:r>
    </w:p>
    <w:p w:rsidR="00E161B3" w:rsidRDefault="00E161B3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76231" w:rsidRPr="00E161B3">
        <w:rPr>
          <w:rFonts w:ascii="Times New Roman" w:hAnsi="Times New Roman"/>
          <w:color w:val="000000"/>
          <w:sz w:val="28"/>
          <w:szCs w:val="28"/>
        </w:rPr>
        <w:t>познакомить с системой организации круглосуточ</w:t>
      </w:r>
      <w:r>
        <w:rPr>
          <w:rFonts w:ascii="Times New Roman" w:hAnsi="Times New Roman"/>
          <w:color w:val="000000"/>
          <w:sz w:val="28"/>
          <w:szCs w:val="28"/>
        </w:rPr>
        <w:t>ной экстренной медицинской помощ</w:t>
      </w:r>
      <w:r w:rsidR="00E76231" w:rsidRPr="00E161B3">
        <w:rPr>
          <w:rFonts w:ascii="Times New Roman" w:hAnsi="Times New Roman"/>
          <w:color w:val="000000"/>
          <w:sz w:val="28"/>
          <w:szCs w:val="28"/>
        </w:rPr>
        <w:t>и;</w:t>
      </w:r>
    </w:p>
    <w:p w:rsidR="00E161B3" w:rsidRDefault="00E161B3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76231" w:rsidRPr="00E161B3">
        <w:rPr>
          <w:rFonts w:ascii="Times New Roman" w:hAnsi="Times New Roman"/>
          <w:color w:val="000000"/>
          <w:sz w:val="28"/>
          <w:szCs w:val="28"/>
        </w:rPr>
        <w:t xml:space="preserve">ознакомить с предназначением полиции </w:t>
      </w:r>
      <w:r w:rsidR="00E76231" w:rsidRPr="00E161B3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E161B3" w:rsidRDefault="00E161B3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76231" w:rsidRPr="00E161B3">
        <w:rPr>
          <w:rFonts w:ascii="Times New Roman" w:hAnsi="Times New Roman"/>
          <w:sz w:val="28"/>
          <w:szCs w:val="28"/>
        </w:rPr>
        <w:t>узнать о государственном контроле в сфере безопасности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76231" w:rsidRPr="00E161B3" w:rsidRDefault="00E161B3" w:rsidP="00E16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161B3">
        <w:rPr>
          <w:rFonts w:ascii="Times New Roman" w:hAnsi="Times New Roman"/>
          <w:color w:val="000000"/>
          <w:sz w:val="28"/>
          <w:szCs w:val="28"/>
        </w:rPr>
        <w:t>познакомить</w:t>
      </w:r>
      <w:r w:rsidRPr="00E161B3">
        <w:rPr>
          <w:rFonts w:ascii="Times New Roman" w:hAnsi="Times New Roman"/>
          <w:sz w:val="28"/>
          <w:szCs w:val="28"/>
          <w:shd w:val="clear" w:color="auto" w:fill="FFFFFF"/>
        </w:rPr>
        <w:t xml:space="preserve"> с государственным органом исполнительной власти в области обеспечения безопасности Донецкой Народной 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6231" w:rsidRDefault="00E76231" w:rsidP="00E76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6231" w:rsidRPr="00B92C48" w:rsidRDefault="00E76231" w:rsidP="00E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C48">
        <w:rPr>
          <w:rFonts w:ascii="Times New Roman" w:hAnsi="Times New Roman"/>
          <w:b/>
          <w:bCs/>
          <w:sz w:val="28"/>
          <w:szCs w:val="28"/>
        </w:rPr>
        <w:t>Тема 2.3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2C48">
        <w:rPr>
          <w:rFonts w:ascii="Times New Roman" w:hAnsi="Times New Roman"/>
          <w:b/>
          <w:bCs/>
          <w:sz w:val="28"/>
          <w:szCs w:val="28"/>
        </w:rPr>
        <w:t>Государственные службы по обеспечению</w:t>
      </w:r>
    </w:p>
    <w:p w:rsidR="00E76231" w:rsidRPr="00B92C48" w:rsidRDefault="00E76231" w:rsidP="00E762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2C48">
        <w:rPr>
          <w:b/>
          <w:bCs/>
          <w:sz w:val="28"/>
          <w:szCs w:val="28"/>
        </w:rPr>
        <w:t>безопасности населения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76231" w:rsidRPr="00B92C48" w:rsidRDefault="00E76231" w:rsidP="00E7623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2C48">
        <w:rPr>
          <w:b/>
          <w:bCs/>
          <w:sz w:val="28"/>
          <w:szCs w:val="28"/>
        </w:rPr>
        <w:t>Структура и органы управления гражданской обороной в</w:t>
      </w:r>
      <w:r w:rsidRPr="00B92C48">
        <w:rPr>
          <w:b/>
          <w:sz w:val="28"/>
          <w:szCs w:val="28"/>
        </w:rPr>
        <w:t xml:space="preserve"> ДНР.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2C48">
        <w:rPr>
          <w:b/>
          <w:bCs/>
          <w:sz w:val="28"/>
          <w:szCs w:val="28"/>
        </w:rPr>
        <w:t>Служба скорой медицинской помощи.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2C48">
        <w:rPr>
          <w:b/>
          <w:bCs/>
          <w:sz w:val="28"/>
          <w:szCs w:val="28"/>
        </w:rPr>
        <w:t>Полиция ДНР.</w:t>
      </w:r>
    </w:p>
    <w:p w:rsidR="00E76231" w:rsidRPr="00B92C48" w:rsidRDefault="00E76231" w:rsidP="00E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92C48">
        <w:rPr>
          <w:rFonts w:ascii="Times New Roman" w:hAnsi="Times New Roman"/>
          <w:b/>
          <w:bCs/>
          <w:sz w:val="28"/>
          <w:szCs w:val="28"/>
        </w:rPr>
        <w:t>ГАИ – орган государственного контроля в сфере обеспечения безопасности дорожного движения.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76231" w:rsidRPr="005277A6" w:rsidRDefault="00E76231" w:rsidP="00E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5277A6">
        <w:rPr>
          <w:rFonts w:ascii="Times New Roman" w:hAnsi="Times New Roman"/>
          <w:sz w:val="28"/>
          <w:szCs w:val="28"/>
        </w:rPr>
        <w:t>Государственными службами по</w:t>
      </w:r>
      <w:r w:rsidRPr="005277A6">
        <w:rPr>
          <w:rFonts w:ascii="Times New Roman" w:hAnsi="Times New Roman"/>
          <w:bCs/>
          <w:sz w:val="28"/>
          <w:szCs w:val="28"/>
        </w:rPr>
        <w:t xml:space="preserve"> обеспечению безопасности населения</w:t>
      </w:r>
      <w:r w:rsidRPr="005277A6">
        <w:rPr>
          <w:rFonts w:ascii="Times New Roman" w:hAnsi="Times New Roman"/>
          <w:sz w:val="28"/>
          <w:szCs w:val="28"/>
        </w:rPr>
        <w:t xml:space="preserve"> являются:</w:t>
      </w:r>
    </w:p>
    <w:p w:rsidR="00E76231" w:rsidRPr="005277A6" w:rsidRDefault="00E76231" w:rsidP="00E76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1. Система гражданской обороны ДНР;</w:t>
      </w:r>
    </w:p>
    <w:p w:rsidR="00E76231" w:rsidRPr="005277A6" w:rsidRDefault="00E76231" w:rsidP="00E76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2. Полиция ДНР;</w:t>
      </w:r>
    </w:p>
    <w:p w:rsidR="00E76231" w:rsidRPr="005277A6" w:rsidRDefault="00E76231" w:rsidP="00E76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3. Служба скорой медицинской помощи;</w:t>
      </w:r>
    </w:p>
    <w:p w:rsidR="00E76231" w:rsidRPr="005277A6" w:rsidRDefault="00E76231" w:rsidP="00E76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4. ГАИ;</w:t>
      </w:r>
    </w:p>
    <w:p w:rsidR="00E76231" w:rsidRPr="005277A6" w:rsidRDefault="00E76231" w:rsidP="00E76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 xml:space="preserve">5. </w:t>
      </w:r>
      <w:r w:rsidRPr="005277A6">
        <w:rPr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</w:t>
      </w:r>
      <w:r w:rsidRPr="005277A6">
        <w:rPr>
          <w:sz w:val="28"/>
          <w:szCs w:val="28"/>
        </w:rPr>
        <w:t>.</w:t>
      </w:r>
    </w:p>
    <w:p w:rsidR="00E76231" w:rsidRPr="005277A6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76231" w:rsidRDefault="00E76231" w:rsidP="00E762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92C48">
        <w:rPr>
          <w:b/>
          <w:bCs/>
          <w:sz w:val="28"/>
          <w:szCs w:val="28"/>
        </w:rPr>
        <w:t>1. Структура и органы управления гражданской обороной в</w:t>
      </w:r>
      <w:r>
        <w:rPr>
          <w:b/>
          <w:sz w:val="28"/>
          <w:szCs w:val="28"/>
        </w:rPr>
        <w:t xml:space="preserve"> ДНР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bookmarkEnd w:id="0"/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Общее руководство гражданской обороной и единой системой в Донецкой Народной Республике осуществляют: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Совет Министров Донецкой Народной Республики;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республиканских органов исполнительной власти;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органов местного самоуправления;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предприятий, учреждений, организаций независимо от форм собственности.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Органами, осуществляющими непосредственное управление гражданской обороной и единой системой, являются: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республиканский орган исполнительной власти, уполномоченный на решение задач гражданской обороны, защиты населения и территорий от чрезвычайных ситуаций – Министерство по делам гражданской обороны, чрезвычайных ситуаций и ликвидации последствий стихийных бедствий (далее – МЧС ДНР);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территориальные органы управления по вопросам гражданской обороны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-структурные подразделения органов местного самоуправления, уполномоченные на решение задач в области ГО, защиты населения и территорий от чрезвычайных ситуаций;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республиканских органов исполнительной власти – структурные подразделения этих органов, уполномоченные на решение задач в области ГО, защиты населения и территорий от чрезвычайных ситуаций;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организаций – структурные подразделения (работники) организаций, уполномоченные на решение задач в области ГО, защиты персонала от чрезвычайных ситуаций.</w:t>
      </w:r>
    </w:p>
    <w:p w:rsidR="00E76231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Государственную политику в области гражданской обороны, защиты населения и территорий от чрезвычайных ситуаций, обеспечения пожарной </w:t>
      </w:r>
      <w:r w:rsidRPr="00B92C48">
        <w:rPr>
          <w:sz w:val="28"/>
          <w:szCs w:val="28"/>
        </w:rPr>
        <w:lastRenderedPageBreak/>
        <w:t>безопасности и безопасности людей на водных объектах</w:t>
      </w:r>
      <w:r>
        <w:rPr>
          <w:sz w:val="28"/>
          <w:szCs w:val="28"/>
        </w:rPr>
        <w:t xml:space="preserve"> формирует и реализует МЧС ДНР.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осуществляет руководство деятельностью органов управления по вопросам гражданской обороны непосредственно и через свои территориальные подразделения.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в области руководства деятельностью органов управления по вопросам гражданской обороны предоставляются следующие полномочия: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нормативного регулирования, нормативного правового и методического обеспечения деятельности органов управления по вопросам гражданской обороны; - осуществления в установленном порядке контроля и надзора за выполнением требований, предъявляемых к деятельности органов управления по вопросам гражданской обороны;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государственного регулирования в области пожарной безопасности и гражданской обороны; - согласования положений об органах управления по вопросам гражданской обороны, назначения на должность и освобождения от занимаемой должности руководителей органов управления по вопросам гражданской обороны органов местного самоуправления;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осуществления в установленном порядке подготовки органов управления по вопросам гражданской обороны к действиям при возникновении чрезвычайных ситуаций в мирное и военное время;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оперативного оповещения органов управления по вопросам гражданской обороны при возникновении чрезвычайных ситуаций государственного уровня и сигналам управления гражданской обороны;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внесение предложений руководителям республиканских органов исполнительной власти органов местного самоуправления о поощрении руководителей органов управления по вопросам гражданской обороны и о применении к указанным должностным лицам мер дисциплинарного воздействия.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rStyle w:val="a4"/>
          <w:sz w:val="28"/>
          <w:szCs w:val="28"/>
        </w:rPr>
        <w:t>Задачи МЧС</w:t>
      </w:r>
      <w:r w:rsidRPr="00B92C48">
        <w:rPr>
          <w:sz w:val="28"/>
          <w:szCs w:val="28"/>
        </w:rPr>
        <w:t>: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разработка предложений по государственной политике в области гражданской обороны, предупреждение и ликвидация чрезвычайных ситуаций, в том числе преодоление последствий радиационных аварий и катастроф, проведение подводных работ особого назначения, обеспечение выживания населения в условиях военного времени;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руководство гражданской обороной ДНР, войсками гражданской обороны, поисково-спасательной службой МЧС;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обеспечение функционирования и дальнейшего развития системы предупреждения и действий в чрезвычайных ситуациях (РСЧС);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и осуществление государственного надзора за готовностью к действиям при возникновении чрезвычайных ситуаций и выполнением мероприятий по их предупреждению;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деятельности органов исполнительной власти, органов исполнительной власти субъектов ДНР, органов местного </w:t>
      </w:r>
      <w:r w:rsidRPr="00B92C48">
        <w:rPr>
          <w:sz w:val="28"/>
          <w:szCs w:val="28"/>
        </w:rPr>
        <w:lastRenderedPageBreak/>
        <w:t xml:space="preserve">самоуправления, предприятий, учреждений и организаций по преодолению последствий радиационных аварий и катастроф,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осуществлением мероприятий в этой области;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разработки и реализация целевых и научно-технических программ, направленных на предотвращение и ликвидацию чрезвычайных ситуаций, в том числе преодоление последствий радиационных аварий и катастроф, защиту населения, территории страны, а также на повышение устойчивости функционирования объектов народного хозяйства при возникновении чрезвычайных ситуаций;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работ по созданию и использованию системы чрезвычайных резервных фондов, включая государственные резервы, для проведения первоочередных работ по ликвидации чрезвычайных ситуаций,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целевым расходованием средств на проведение мероприятий по ликвидации чрезвычайных ситуаций;</w:t>
      </w:r>
    </w:p>
    <w:p w:rsidR="00E76231" w:rsidRPr="00B92C48" w:rsidRDefault="00E76231" w:rsidP="00E762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обучения населения, подготовка должностных лиц органов управления и формирований гражданской обороны, подразделений РСЧС к действиям в чрезвычайных ситуациях.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6231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92C48">
        <w:rPr>
          <w:b/>
          <w:sz w:val="28"/>
          <w:szCs w:val="28"/>
        </w:rPr>
        <w:t>2.</w:t>
      </w:r>
      <w:r w:rsidRPr="00B92C48">
        <w:rPr>
          <w:sz w:val="28"/>
          <w:szCs w:val="28"/>
        </w:rPr>
        <w:t xml:space="preserve">  </w:t>
      </w:r>
      <w:r w:rsidRPr="00B92C48">
        <w:rPr>
          <w:b/>
          <w:bCs/>
          <w:sz w:val="28"/>
          <w:szCs w:val="28"/>
        </w:rPr>
        <w:t>Служба скорой медицинской помощи</w:t>
      </w:r>
    </w:p>
    <w:p w:rsidR="00E76231" w:rsidRPr="00B92C48" w:rsidRDefault="00E76231" w:rsidP="00E76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6231" w:rsidRPr="005277A6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b/>
          <w:bCs/>
          <w:sz w:val="28"/>
          <w:szCs w:val="28"/>
          <w:shd w:val="clear" w:color="auto" w:fill="FFFFFF"/>
          <w:lang w:val="ru-RU"/>
        </w:rPr>
        <w:t>Скорая медицинская помощь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r w:rsidRPr="005277A6">
        <w:rPr>
          <w:sz w:val="28"/>
          <w:szCs w:val="28"/>
          <w:shd w:val="clear" w:color="auto" w:fill="FFFFFF"/>
          <w:lang w:val="ru-RU"/>
        </w:rPr>
        <w:t>(СМП) — вид медицинской помощи, оказываемой гражданам при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6" w:tooltip="Болезнь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заболеваниях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7" w:tooltip="Несчастный случай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несчастных случаях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8" w:tooltip="Травма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травмах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9" w:tooltip="Отравление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отравлениях</w:t>
        </w:r>
      </w:hyperlink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5277A6">
        <w:rPr>
          <w:sz w:val="28"/>
          <w:szCs w:val="28"/>
          <w:shd w:val="clear" w:color="auto" w:fill="FFFFFF"/>
          <w:lang w:val="ru-RU"/>
        </w:rPr>
        <w:t>и других состояниях, требующих срочного медицинского вмешательства.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 ДНР оказание скорой медицинской помощи осуществляется станциями скорой медицинской помощи или отделениями при больницах в городах и в сельской местности. Станции скорой медицинской помощи организуются в </w:t>
      </w:r>
      <w:hyperlink r:id="rId10" w:tooltip="Город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городах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1" w:tooltip="Муниципальный район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центрах с населением свыше 50 тыс., являются самостоятельными лечебно-профилактическими учреждениями или входят в состав городских больниц скорой медицинской помощи на правах структурного подразделения. В городах с меньшей численностью населения имеются отделения скорой медицинской помощи при городских, </w:t>
      </w:r>
      <w:hyperlink r:id="rId12" w:tooltip="Центральная районная больница (страница отсутствует)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центральных 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больницах. 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Характерными чертами, принципиально отличающими скорую медицинскую помощь от других видов медицинской помощи, являются:</w:t>
      </w:r>
    </w:p>
    <w:p w:rsidR="00E76231" w:rsidRPr="00B92C48" w:rsidRDefault="00E76231" w:rsidP="00E762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безотлагательный характер её предоставления в случаях оказания экстренной медицинской помощи и отсроченный — при </w:t>
      </w:r>
      <w:hyperlink r:id="rId13" w:tooltip="Неотложные состояния в медицине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неотложных состояниях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(неотложная медицинская помощь);</w:t>
      </w:r>
    </w:p>
    <w:p w:rsidR="00E76231" w:rsidRPr="00B92C48" w:rsidRDefault="00E76231" w:rsidP="00E762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безотказный характер её предоставления;</w:t>
      </w:r>
    </w:p>
    <w:p w:rsidR="00E76231" w:rsidRPr="00B92C48" w:rsidRDefault="00E76231" w:rsidP="00E762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бесплатный порядок оказания СМП;</w:t>
      </w:r>
    </w:p>
    <w:p w:rsidR="00E76231" w:rsidRPr="00B92C48" w:rsidRDefault="00E76231" w:rsidP="00E762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неопределенность в условиях дефицита времени;</w:t>
      </w:r>
    </w:p>
    <w:p w:rsidR="00E76231" w:rsidRPr="00B92C48" w:rsidRDefault="00E76231" w:rsidP="00E762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выраженная социальная значимость.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Условия оказания скорой медицинской помощи:</w:t>
      </w:r>
    </w:p>
    <w:p w:rsidR="00E76231" w:rsidRPr="00B92C48" w:rsidRDefault="00E76231" w:rsidP="00E762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 медицинской организации (по месту вызова бригады, а также в транспортном средстве при медицинской эвакуации);</w:t>
      </w:r>
    </w:p>
    <w:p w:rsidR="00E76231" w:rsidRPr="00B92C48" w:rsidRDefault="00E76231" w:rsidP="00E762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амбулаторно</w:t>
      </w:r>
      <w:proofErr w:type="spellEnd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лечения);</w:t>
      </w:r>
    </w:p>
    <w:p w:rsidR="00E76231" w:rsidRPr="00B92C48" w:rsidRDefault="00E76231" w:rsidP="00E762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стационарно (в условиях, обеспечивающих круглосуточное наблюдение и лечение).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заболеваниях). В частности, станции (отделения) скорой медицинской помощи осуществляют:</w:t>
      </w:r>
    </w:p>
    <w:p w:rsidR="00E76231" w:rsidRPr="00B92C48" w:rsidRDefault="00E76231" w:rsidP="00E762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Круглосуточное оказание своевременной и качественной медицинской помощи в соответствии со </w:t>
      </w:r>
      <w:hyperlink r:id="rId14" w:tooltip="Стандарт медицинской помощ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стандартами медицинской помощи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заболевшим и пострадавшим, находящимся вне </w:t>
      </w:r>
      <w:hyperlink r:id="rId15" w:tooltip="Медицинские учрежд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лечебно-профилактических учреждений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в том числе при катастрофах и стихийных бедствиях.</w:t>
      </w:r>
    </w:p>
    <w:p w:rsidR="00E76231" w:rsidRPr="00B92C48" w:rsidRDefault="00E76231" w:rsidP="00E762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своевременной </w:t>
      </w:r>
      <w:hyperlink r:id="rId16" w:tooltip="Транспортировка больных и раненых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транспортировки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помощи.</w:t>
      </w:r>
    </w:p>
    <w:p w:rsidR="00E76231" w:rsidRPr="00B92C48" w:rsidRDefault="00E76231" w:rsidP="00E762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Оказание медицинской помощи больным и пострадавшим, обратившимся за помощью непосредственно на станцию скорой медицинской помощи, в кабинете для приема амбулаторных больных.</w:t>
      </w:r>
    </w:p>
    <w:p w:rsidR="00E76231" w:rsidRPr="00B92C48" w:rsidRDefault="00E76231" w:rsidP="00E762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Извещение </w:t>
      </w:r>
      <w:hyperlink r:id="rId17" w:tooltip="Органы местного самоуправл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муниципальных органов управления здравоохранением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обо всех чрезвычайных ситуациях и несчастных случаях в зоне обслуживания станции скорой медицинской помощи.</w:t>
      </w:r>
    </w:p>
    <w:p w:rsidR="00E76231" w:rsidRPr="00B92C48" w:rsidRDefault="00E76231" w:rsidP="00E762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равномерного комплектования выездных бригад скорой медицинской помощи медицинским персоналом по всем сменам и полное обеспечение их согласно примерному перечню оснащения выездной бригады скорой медицинской помощи.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Наряду с этим служба скорой медицинской помощи может осуществлять транспортировку </w:t>
      </w:r>
      <w:hyperlink r:id="rId18" w:tooltip="Компоненты кров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донорской крови и её компонентов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а также транспортировку узких специалистов для проведения экстренных консультаций.</w:t>
      </w:r>
    </w:p>
    <w:p w:rsidR="00E76231" w:rsidRDefault="00E76231" w:rsidP="00E7623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76231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Полиция ДНР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sz w:val="28"/>
          <w:szCs w:val="28"/>
          <w:lang w:val="ru-RU"/>
        </w:rPr>
        <w:t>Согласно закону ДНР «О полиции» от 07.08.2015 г, полиция</w:t>
      </w:r>
      <w:r w:rsidRPr="00B92C48">
        <w:rPr>
          <w:sz w:val="28"/>
          <w:szCs w:val="28"/>
        </w:rPr>
        <w:t xml:space="preserve"> в </w:t>
      </w:r>
      <w:r w:rsidRPr="00B92C48">
        <w:rPr>
          <w:sz w:val="28"/>
          <w:szCs w:val="28"/>
          <w:lang w:val="ru-RU"/>
        </w:rPr>
        <w:t>ДНР – «это государственный вооруженный орган исполнительной власти, предназначенный для защиты жизни, здоровья, прав и свобод человека и гражданина, интересов общества и государства от противоправных посягательств, охраны общественного порядка и обеспечения общественной безопасности».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C48">
        <w:rPr>
          <w:b/>
          <w:sz w:val="28"/>
          <w:szCs w:val="28"/>
        </w:rPr>
        <w:t>Задачами полиции являются: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 xml:space="preserve">защита личности, общества и государства от противоправных посягательств; 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предупреждение и пресечение преступлений и административных правонарушений;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выявление и раскрытие преступлений, проведение расследований по уголовным делам, исполнение уголовных наказаний;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розыск лиц, скрывающихся от правоохранительных органов за совершение преступлений, а также лиц, без вести пропавших, установление местонахождения лиц, утративших связь с родственниками, а также установление личности неизвестных лиц;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производство по делам об административных правонарушениях, исполнение административных наказаний;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обеспечение правопорядка в общественных местах, а также при проведении массовых мероприятий;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обеспечение государственного контроля и надзора за дорожным движением и обеспечение его безопасности;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оборота оружия и боеприпасов в порядке, предусмотренном действующим законодательством;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частной детективной (сыскной) и охранной деятельности;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охрана имущества и объектов, в том числе на договорной основе;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E76231" w:rsidRPr="00B92C48" w:rsidRDefault="00E76231" w:rsidP="00E76231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осуществление экспертно-криминалистической деятельности.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 решению Главы Донецкой Народной Республики сотрудники полиции могут участвовать в деятельности по поддержанию или восстановлению международного мира и безопасности.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осуществляет свою деятельность на основе принципов законности, гласности, гуманизма, уважения к личности, социальной справедливости, взаимодействия с трудовыми коллективами, общественными организациями и населением, а также уважения прав и свобод человека и гражданина. 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При обращении к гражданину сотрудник полиции обязан: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1) назвать свои должность, звание, фамилию, предъявить по требованию гражданина служебное удостоверение, после чего сообщить причину и цель обращения, быть тактичным и вежливым;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>2) 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 полиции в случае обращения к нему гражданина обязан назвать свои должность, звание, фамилию, внимательно его выслушать, принять соответствующие меры в пределах своих полномочий либо разъяснить, в чью компетенцию входит решение поставленного вопроса.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 xml:space="preserve">Полученные в результате деятельности полиции сведения о частной жизни гражданина не могут </w:t>
      </w:r>
      <w:proofErr w:type="gramStart"/>
      <w:r w:rsidRPr="00B92C48">
        <w:rPr>
          <w:sz w:val="28"/>
          <w:szCs w:val="28"/>
          <w:lang w:val="ru-RU"/>
        </w:rPr>
        <w:t>предоставляться</w:t>
      </w:r>
      <w:proofErr w:type="gramEnd"/>
      <w:r w:rsidRPr="00B92C48">
        <w:rPr>
          <w:sz w:val="28"/>
          <w:szCs w:val="28"/>
          <w:lang w:val="ru-RU"/>
        </w:rPr>
        <w:t xml:space="preserve"> кому бы то ни было без добровольного письменного согласия гражданина, за исключением случаев, предусмотренных законом.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законом.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при осуществлении своей деятельности взаимодействует с другими правоохранительными органами, государственными органами и органами местного самоуправления, общественными объединениями, организациями и гражданами.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защищает право каждого на свободу и личную неприкосновенность. До судебного решения в случаях, установленных Законом «О полиции» и другими законами, лицо не может быть подвергнуто задержанию на срок более 48 часов.</w:t>
      </w:r>
    </w:p>
    <w:p w:rsidR="00E76231" w:rsidRPr="00B92C48" w:rsidRDefault="00E76231" w:rsidP="00E762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 каждом случае задержания сотрудник полиции обязан разъяснить лицу, подвергнутому задержанию, его право на юридическую помощь, право на услуги переводчика, право на уведомление близких родственников или близких лиц о факте его задержания, право на отказ от дачи объяснения.</w:t>
      </w:r>
    </w:p>
    <w:p w:rsidR="00E76231" w:rsidRPr="00B92C48" w:rsidRDefault="00E76231" w:rsidP="00E7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231" w:rsidRDefault="00E76231" w:rsidP="00E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92C48">
        <w:rPr>
          <w:rFonts w:ascii="Times New Roman" w:hAnsi="Times New Roman"/>
          <w:b/>
          <w:bCs/>
          <w:sz w:val="28"/>
          <w:szCs w:val="28"/>
        </w:rPr>
        <w:t xml:space="preserve">4. ГАИ – орган государственного контроля в сфере обеспечения </w:t>
      </w:r>
      <w:r>
        <w:rPr>
          <w:rFonts w:ascii="Times New Roman" w:hAnsi="Times New Roman"/>
          <w:b/>
          <w:bCs/>
          <w:sz w:val="28"/>
          <w:szCs w:val="28"/>
        </w:rPr>
        <w:t>безопасности дорожного движения</w:t>
      </w:r>
    </w:p>
    <w:p w:rsidR="00E76231" w:rsidRPr="00B92C48" w:rsidRDefault="00E76231" w:rsidP="00E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Государственная автомобильная инспекция Министерства внутренних дел Донецкой Народной Республики (далее –</w:t>
      </w:r>
      <w:r>
        <w:rPr>
          <w:sz w:val="28"/>
          <w:szCs w:val="28"/>
        </w:rPr>
        <w:t xml:space="preserve"> </w:t>
      </w:r>
      <w:r w:rsidRPr="00B92C48">
        <w:rPr>
          <w:sz w:val="28"/>
          <w:szCs w:val="28"/>
        </w:rPr>
        <w:t>Госавтоинспекция или ГАИ) - орган, осуществляющий государственный контроль, надзор и специальные разрешительные функции в области обеспечения безопасности дорожного движения.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2C48">
        <w:rPr>
          <w:sz w:val="28"/>
          <w:szCs w:val="28"/>
        </w:rPr>
        <w:t>Госавтоинспекция обеспечивает соблюдение юридическими лицами независимо от формы собственности и иными организациями, должностными лицами, а также лицами, проживающими на территории Донецкой Народной Республики, иностранными гражданами, лицами без гражданства законодательства Донецкой Народной Республики, иных нормативных правовых актов, правил, стандартов и технических норм 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</w:t>
      </w:r>
      <w:proofErr w:type="gramEnd"/>
      <w:r w:rsidRPr="00B92C48">
        <w:rPr>
          <w:sz w:val="28"/>
          <w:szCs w:val="28"/>
        </w:rPr>
        <w:t xml:space="preserve"> охраны жизни, здоровья и </w:t>
      </w:r>
      <w:r w:rsidRPr="00B92C48">
        <w:rPr>
          <w:sz w:val="28"/>
          <w:szCs w:val="28"/>
        </w:rPr>
        <w:lastRenderedPageBreak/>
        <w:t xml:space="preserve">имущества граждан, защиты их прав и законных интересов, интересов общества и государства, а также экологической безопасности. 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В систему Госавтоинспекции входят Управление Госавтоинспекции Министерства внутренних дел Донецкой Народной Республики, территориальные подразделения Госавтоинспекции Министерства внутренних дел Донецкой Народной Республики, строевые подразделения дорожно-патрульной службы Госавтоинспекции Министерства внутренних дел Донецкой Народной Республики, специализированные подразделения Госавтоинспекции Министерства внутренних дел Донецкой Народной Республики, научно-исследовательское учреждение Госавтоинспекции Министерства внутренних дел Донецкой Народной Республики.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Основными задачами Госавтоинспекции являются: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1) обеспечение защиты жизни, здоровья, прав и свобод граждан, противодействие преступности, охрана общественного порядка и собственности, обеспечение общественной безопасности и безопасности дорожного движения на территории обслуживания;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2) реализация в рамках своей компетенции государственной политики по обеспечению безопасности дорожного движения;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3)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соблюдением законов, иных нормативных правовых актов по вопросам безопасности дорожного движения и охраны окружающей среды от вредного воздействия автомототранспортных средств;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4) усовершенствование организации дорожного движения в целях обеспечения его безопасности и повышения эффективности использования транспортных средств;</w:t>
      </w:r>
    </w:p>
    <w:p w:rsidR="00E76231" w:rsidRDefault="00E76231" w:rsidP="00E76231">
      <w:pPr>
        <w:pStyle w:val="a3"/>
        <w:spacing w:before="0" w:beforeAutospacing="0" w:after="0" w:afterAutospacing="0"/>
        <w:ind w:firstLine="709"/>
        <w:jc w:val="both"/>
      </w:pPr>
      <w:r w:rsidRPr="00B92C48">
        <w:rPr>
          <w:sz w:val="28"/>
          <w:szCs w:val="28"/>
        </w:rPr>
        <w:t>5) выявление и пресечение фактов нарушений безопасности дорожного движения, а также выявление причин и условий, способствовавших их совершению.</w:t>
      </w:r>
      <w:r w:rsidRPr="00B92C48">
        <w:t xml:space="preserve"> </w:t>
      </w:r>
    </w:p>
    <w:p w:rsidR="00E76231" w:rsidRDefault="00E76231" w:rsidP="00E76231">
      <w:pPr>
        <w:pStyle w:val="a3"/>
        <w:spacing w:before="0" w:beforeAutospacing="0" w:after="0" w:afterAutospacing="0"/>
        <w:ind w:firstLine="709"/>
        <w:jc w:val="both"/>
      </w:pPr>
    </w:p>
    <w:p w:rsidR="00E76231" w:rsidRPr="00BC47CF" w:rsidRDefault="00E76231" w:rsidP="00E7623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</w:t>
      </w:r>
      <w:r>
        <w:rPr>
          <w:b/>
          <w:bCs/>
          <w:sz w:val="28"/>
          <w:szCs w:val="28"/>
        </w:rPr>
        <w:t>сти во всех сферах деятельности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МГБ</w:t>
      </w:r>
      <w:r w:rsidRPr="00B92C48">
        <w:rPr>
          <w:sz w:val="28"/>
          <w:szCs w:val="28"/>
          <w:shd w:val="clear" w:color="auto" w:fill="FFFFFF"/>
        </w:rPr>
        <w:t xml:space="preserve"> является государственным органом исполнительной власти в области обеспечения безопасности Донецкой Народной Республики, охраны Государственной границы и </w:t>
      </w:r>
      <w:proofErr w:type="gramStart"/>
      <w:r w:rsidRPr="00B92C48">
        <w:rPr>
          <w:sz w:val="28"/>
          <w:szCs w:val="28"/>
          <w:shd w:val="clear" w:color="auto" w:fill="FFFFFF"/>
        </w:rPr>
        <w:t>осуществляющий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в пределах своих полномочий решения задач по обеспечению безопасности Донецкой Народной Республики. Руководство МГБ ДНР осуществляет Глава Донецкой Народной Республики.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Управление МГБ ДНР осуществляется руководителем органа исполнительной власти в области обеспечения безопасности через указанный орган исполнительной власти и его территориальные органы.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К органам МГБ ДНР относятся:</w:t>
      </w:r>
      <w:r w:rsidRPr="00B92C4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92C48">
        <w:rPr>
          <w:sz w:val="28"/>
          <w:szCs w:val="28"/>
          <w:shd w:val="clear" w:color="auto" w:fill="FFFFFF"/>
        </w:rPr>
        <w:t xml:space="preserve">Центральный аппарат в области обеспечения безопасности; управления (отделы) органа исполнительной власти в области обеспечения безопасности по районам Донецкой Народной Республики (территориальные органы безопасности); управления (отделы) органа исполнительной власти в области обеспечения безопасности в </w:t>
      </w:r>
      <w:r w:rsidRPr="00B92C48">
        <w:rPr>
          <w:sz w:val="28"/>
          <w:szCs w:val="28"/>
          <w:shd w:val="clear" w:color="auto" w:fill="FFFFFF"/>
        </w:rPr>
        <w:lastRenderedPageBreak/>
        <w:t>Вооруженных Силах Донецкой Народной Республики, других войсках и воинских формированиях, а также в их органах управления (военная контрразведка);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управления (отделы, отряды) органа исполнительной власти в области обеспечения безопасности по пограничной службе (пограничные органы); иные управления (отделы) органа исполнительной власти в области обеспечения безопасности, осуществляющие отдельные полномочия данного органа или обеспечивающие деятельность органов Министерства государственной безопасности (иные органы безопасности); авиационные подразделения, центры специальной подготовки, подразделения специального назначения, предприятия, образовательные и научные организации, экспертные, судебно-экспертные, военно-медицинские подразделения и организации, военно-строительные подразделения и иные организации и подразделения, предназначенные для обеспечения деятельности Министерства государственной безопасности. 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t>Принципы деятельности Министерства государственной безопасности Деятельность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на основе следующих принципов: законности; уважения и соблюдения прав и свобод человека и гражданина; гуманизма; защиты государственных интересов Донецкой Народной Республики; единства системы органов МГБ ДНР, а также централизации управления ими; конспирации, сочетания гласных и негласных методов и средств деятельности.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t>Направления деятельности органов Министерства государственной безопасности Деятельность органов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по следующим основным направлениям: контрразведывательная деятельность; разведывательная деятельность; противодействие терроризму и экстремизму; борьба с преступностью; пограничная деятельность; обеспечение информационной безопасности. Иные направления деятельности органов МГБ ДНР определяются законодательством.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Обязанности органов Министерства государственной безопасности Органы Министерства государственной безопасности обязаны: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информировать Главу Донецкой Народной Республики и по его поручению другие государственные органы о ситуации в стране, внешних и внутренних угрозах безопасности Донецкой Народной Республики;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 разведывательную и иную деятельность специальных служб и организаций иностранных государств, а также отдельных лиц, направленную на нанесение ущерба безопасности Донецкой Народной Республики;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добывать разведывательную информацию в интересах обеспечения безопасности Донецкой Народной Республики, повышения ее экономического, научно-технического и оборонного потенциала; осуществлять внешнюю разведывательную деятельность в сфере шифрованной, засекреченной и иных видов специальной связи с территории Донецкой Народной Республики;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lastRenderedPageBreak/>
        <w:t>- выявлять, предупреждать, пресекать и раскрывать преступления, дознание и предварительное следствие по которым отнесены законодательством Донецкой Народной Республики к ведению органов Министерства государственной безопасности;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пресекать, раскрывать и расследовать готовящиеся, совершающиеся и совершенные террористические акты, а также добывать информацию о событиях или действиях, создающих угрозу терроризма и экстремизма;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разрабатывать и осуществлять во взаимодействии с другими государственными органами меры по борьбе с коррупцией, незаконным оборотом оружия и наркотических средств, контрабандой, деятельностью незаконных вооруженных формирований, преступных групп, отдельных лиц и общественных объединений, ставящих своей целью насильственное изменение конституционного строя Донецкой Народной Республики;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обеспечивать в пределах своих полномочий безопасность в Вооруженных Силах Донецкой Народной Республики;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92C48">
        <w:rPr>
          <w:sz w:val="28"/>
          <w:szCs w:val="28"/>
          <w:shd w:val="clear" w:color="auto" w:fill="FFFFFF"/>
        </w:rPr>
        <w:t>- обеспечивать в пределах своих полномочий безопасность органов государственной власти; организовывать и обеспечивать безопасность в сфере шифрованной, засекреченной и иных видов специальной связи в Донецкой Народной Республики и в пределах своих полномочий в ее учреждениях, находящихся за пределами Донецкой Народной Республики;</w:t>
      </w:r>
      <w:proofErr w:type="gramEnd"/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участвовать в разработке и реализации мер по защите сведений, составляющих государственную тайну;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B92C48">
        <w:rPr>
          <w:sz w:val="28"/>
          <w:szCs w:val="28"/>
          <w:shd w:val="clear" w:color="auto" w:fill="FFFFFF"/>
        </w:rPr>
        <w:t>контроль за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обеспечением сохранности сведений, составляющих государственную тайну и т.д.</w:t>
      </w:r>
    </w:p>
    <w:p w:rsidR="00E76231" w:rsidRPr="00B92C48" w:rsidRDefault="00E76231" w:rsidP="00E76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76231" w:rsidRDefault="00E76231" w:rsidP="00E76231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C47CF">
        <w:rPr>
          <w:b/>
          <w:sz w:val="28"/>
          <w:szCs w:val="28"/>
          <w:shd w:val="clear" w:color="auto" w:fill="FFFFFF"/>
        </w:rPr>
        <w:t>Контрольные вопросы:</w:t>
      </w:r>
    </w:p>
    <w:p w:rsidR="00E76231" w:rsidRPr="00BC47CF" w:rsidRDefault="00E76231" w:rsidP="00E76231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Times New Roman" w:hAnsi="Times New Roman"/>
          <w:sz w:val="28"/>
          <w:szCs w:val="28"/>
        </w:rPr>
        <w:t>1</w:t>
      </w:r>
      <w:r w:rsidRPr="00BC47C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BC47CF">
        <w:rPr>
          <w:rFonts w:ascii="Times New Roman" w:eastAsia="Newton-Regular" w:hAnsi="Times New Roman"/>
          <w:sz w:val="28"/>
          <w:szCs w:val="28"/>
        </w:rPr>
        <w:t xml:space="preserve"> Охарактеризуйте структуру и органы управления гражданской обороной в Донецкой Народной Республике.</w:t>
      </w:r>
    </w:p>
    <w:p w:rsidR="00E76231" w:rsidRPr="00BC47CF" w:rsidRDefault="00E76231" w:rsidP="00E7623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2. Какие задачи решает МЧС Донецкой Народной Республики?</w:t>
      </w:r>
    </w:p>
    <w:p w:rsidR="00E76231" w:rsidRPr="00BC47CF" w:rsidRDefault="00E76231" w:rsidP="00E7623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3. Какое предназначение скорой медицинской помощи?</w:t>
      </w:r>
    </w:p>
    <w:p w:rsidR="00E76231" w:rsidRPr="00BC47CF" w:rsidRDefault="00E76231" w:rsidP="00E7623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4.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полиции Донецкой Народной Республики?</w:t>
      </w:r>
    </w:p>
    <w:p w:rsidR="00E76231" w:rsidRPr="00BC47CF" w:rsidRDefault="00E76231" w:rsidP="00E7623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5.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ГАИ?</w:t>
      </w:r>
    </w:p>
    <w:p w:rsidR="00E76231" w:rsidRPr="00BC47CF" w:rsidRDefault="00E76231" w:rsidP="00E7623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6. Перечислите функции и задачи МГБ.</w:t>
      </w:r>
    </w:p>
    <w:p w:rsidR="00E76231" w:rsidRPr="00BC47CF" w:rsidRDefault="00E76231" w:rsidP="00E76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E76231" w:rsidRDefault="00E76231" w:rsidP="00E76231"/>
    <w:p w:rsidR="00582B8A" w:rsidRDefault="00582B8A"/>
    <w:sectPr w:rsidR="00582B8A" w:rsidSect="00B92C48">
      <w:footerReference w:type="default" r:id="rId19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48" w:rsidRDefault="00E378B6" w:rsidP="00B92C48">
    <w:pPr>
      <w:pStyle w:val="a6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5C0"/>
    <w:multiLevelType w:val="hybridMultilevel"/>
    <w:tmpl w:val="42A08152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07A2F"/>
    <w:multiLevelType w:val="hybridMultilevel"/>
    <w:tmpl w:val="6F3C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019"/>
    <w:multiLevelType w:val="hybridMultilevel"/>
    <w:tmpl w:val="74348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4487"/>
    <w:multiLevelType w:val="hybridMultilevel"/>
    <w:tmpl w:val="7C82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3B5"/>
    <w:multiLevelType w:val="hybridMultilevel"/>
    <w:tmpl w:val="6A6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4627B"/>
    <w:multiLevelType w:val="hybridMultilevel"/>
    <w:tmpl w:val="ECEE12A4"/>
    <w:lvl w:ilvl="0" w:tplc="C7F0E77A">
      <w:start w:val="1"/>
      <w:numFmt w:val="decimal"/>
      <w:suff w:val="space"/>
      <w:lvlText w:val="%1)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D4B59"/>
    <w:multiLevelType w:val="multilevel"/>
    <w:tmpl w:val="C2E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6231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28E2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161B3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378B6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231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231"/>
    <w:rPr>
      <w:b/>
      <w:bCs/>
    </w:rPr>
  </w:style>
  <w:style w:type="character" w:customStyle="1" w:styleId="apple-converted-space">
    <w:name w:val="apple-converted-space"/>
    <w:basedOn w:val="a0"/>
    <w:rsid w:val="00E76231"/>
  </w:style>
  <w:style w:type="paragraph" w:customStyle="1" w:styleId="formattext">
    <w:name w:val="formattext"/>
    <w:basedOn w:val="a"/>
    <w:rsid w:val="00E7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7623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76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23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6231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E7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2%D0%BC%D0%B0" TargetMode="External"/><Relationship Id="rId13" Type="http://schemas.openxmlformats.org/officeDocument/2006/relationships/hyperlink" Target="https://ru.wikipedia.org/wiki/%D0%9D%D0%B5%D0%BE%D1%82%D0%BB%D0%BE%D0%B6%D0%BD%D1%8B%D0%B5_%D1%81%D0%BE%D1%81%D1%82%D0%BE%D1%8F%D0%BD%D0%B8%D1%8F_%D0%B2_%D0%BC%D0%B5%D0%B4%D0%B8%D1%86%D0%B8%D0%BD%D0%B5" TargetMode="External"/><Relationship Id="rId18" Type="http://schemas.openxmlformats.org/officeDocument/2006/relationships/hyperlink" Target="https://ru.wikipedia.org/wiki/%D0%9A%D0%BE%D0%BC%D0%BF%D0%BE%D0%BD%D0%B5%D0%BD%D1%82%D1%8B_%D0%BA%D1%80%D0%BE%D0%B2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D%D0%B5%D1%81%D1%87%D0%B0%D1%81%D1%82%D0%BD%D1%8B%D0%B9_%D1%81%D0%BB%D1%83%D1%87%D0%B0%D0%B9" TargetMode="External"/><Relationship Id="rId12" Type="http://schemas.openxmlformats.org/officeDocument/2006/relationships/hyperlink" Target="https://ru.wikipedia.org/w/index.php?title=%D0%A6%D0%B5%D0%BD%D1%82%D1%80%D0%B0%D0%BB%D1%8C%D0%BD%D0%B0%D1%8F_%D1%80%D0%B0%D0%B9%D0%BE%D0%BD%D0%BD%D0%B0%D1%8F_%D0%B1%D0%BE%D0%BB%D1%8C%D0%BD%D0%B8%D1%86%D0%B0&amp;action=edit&amp;redlink=1" TargetMode="External"/><Relationship Id="rId17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0%D0%BD%D1%81%D0%BF%D0%BE%D1%80%D1%82%D0%B8%D1%80%D0%BE%D0%B2%D0%BA%D0%B0_%D0%B1%D0%BE%D0%BB%D1%8C%D0%BD%D1%8B%D1%85_%D0%B8_%D1%80%D0%B0%D0%BD%D0%B5%D0%BD%D1%8B%D1%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5%D0%B7%D0%BD%D1%8C" TargetMode="External"/><Relationship Id="rId11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C%D0%B5%D0%B4%D0%B8%D1%86%D0%B8%D0%BD%D1%81%D0%BA%D0%B8%D0%B5_%D1%83%D1%87%D1%80%D0%B5%D0%B6%D0%B4%D0%B5%D0%BD%D0%B8%D1%8F" TargetMode="External"/><Relationship Id="rId10" Type="http://schemas.openxmlformats.org/officeDocument/2006/relationships/hyperlink" Target="https://ru.wikipedia.org/wiki/%D0%93%D0%BE%D1%80%D0%BE%D0%B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0%B0%D0%B2%D0%BB%D0%B5%D0%BD%D0%B8%D0%B5" TargetMode="External"/><Relationship Id="rId14" Type="http://schemas.openxmlformats.org/officeDocument/2006/relationships/hyperlink" Target="https://ru.wikipedia.org/wiki/%D0%A1%D1%82%D0%B0%D0%BD%D0%B4%D0%B0%D1%80%D1%82_%D0%BC%D0%B5%D0%B4%D0%B8%D1%86%D0%B8%D0%BD%D1%81%D0%BA%D0%BE%D0%B9_%D0%BF%D0%BE%D0%BC%D0%BE%D1%89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2021-10-01T13:24:00Z</dcterms:created>
  <dcterms:modified xsi:type="dcterms:W3CDTF">2021-10-01T13:47:00Z</dcterms:modified>
</cp:coreProperties>
</file>